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bCs/>
          <w:kern w:val="2"/>
          <w:sz w:val="32"/>
          <w:szCs w:val="32"/>
          <w:lang w:val="en-US" w:eastAsia="zh-CN"/>
        </w:rPr>
        <w:t>六</w:t>
      </w:r>
    </w:p>
    <w:p>
      <w:pPr>
        <w:widowControl w:val="0"/>
        <w:tabs>
          <w:tab w:val="center" w:pos="4213"/>
          <w:tab w:val="left" w:pos="5503"/>
        </w:tabs>
        <w:jc w:val="left"/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eastAsia="zh-CN"/>
        </w:rPr>
        <w:tab/>
      </w: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</w:rPr>
        <w:t>会议纪要二</w:t>
      </w: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eastAsia="zh-CN"/>
        </w:rPr>
        <w:tab/>
      </w: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p>
      <w:pPr>
        <w:spacing w:line="1" w:lineRule="exact"/>
        <w:rPr>
          <w:rFonts w:ascii="Times New Roman" w:hAnsi="Times New Roman"/>
        </w:rPr>
      </w:pPr>
    </w:p>
    <w:tbl>
      <w:tblPr>
        <w:tblStyle w:val="2"/>
        <w:tblpPr w:leftFromText="180" w:rightFromText="180" w:vertAnchor="page" w:horzAnchor="page" w:tblpX="1634" w:tblpY="3176"/>
        <w:tblW w:w="89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2883"/>
        <w:gridCol w:w="1450"/>
        <w:gridCol w:w="3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938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纪要类别：培养教育活动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系部</w:t>
            </w:r>
          </w:p>
        </w:tc>
        <w:tc>
          <w:tcPr>
            <w:tcW w:w="2883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支部</w:t>
            </w:r>
          </w:p>
        </w:tc>
        <w:tc>
          <w:tcPr>
            <w:tcW w:w="3058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时间</w:t>
            </w:r>
          </w:p>
        </w:tc>
        <w:tc>
          <w:tcPr>
            <w:tcW w:w="2883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145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地点</w:t>
            </w:r>
          </w:p>
        </w:tc>
        <w:tc>
          <w:tcPr>
            <w:tcW w:w="3058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7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2"/>
                <w:sz w:val="28"/>
                <w:szCs w:val="28"/>
              </w:rPr>
              <w:t>与会人员</w:t>
            </w:r>
          </w:p>
        </w:tc>
        <w:tc>
          <w:tcPr>
            <w:tcW w:w="7391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5" w:hRule="atLeast"/>
        </w:trPr>
        <w:tc>
          <w:tcPr>
            <w:tcW w:w="1547" w:type="dxa"/>
            <w:tcBorders>
              <w:right w:val="single" w:color="auto" w:sz="12" w:space="0"/>
            </w:tcBorders>
            <w:noWrap w:val="0"/>
            <w:textDirection w:val="tbRlV"/>
            <w:vAlign w:val="top"/>
          </w:tcPr>
          <w:p>
            <w:pPr>
              <w:widowControl w:val="0"/>
              <w:ind w:left="113" w:right="113"/>
              <w:jc w:val="both"/>
              <w:rPr>
                <w:rFonts w:ascii="仿宋" w:hAnsi="仿宋" w:eastAsia="仿宋" w:cs="Times New Roman"/>
                <w:kern w:val="2"/>
                <w:sz w:val="30"/>
                <w:szCs w:val="30"/>
              </w:rPr>
            </w:pPr>
          </w:p>
          <w:p>
            <w:pPr>
              <w:widowControl w:val="0"/>
              <w:ind w:left="113" w:right="113"/>
              <w:jc w:val="center"/>
              <w:rPr>
                <w:rFonts w:ascii="仿宋" w:hAnsi="仿宋" w:eastAsia="仿宋" w:cs="Times New Roman"/>
                <w:kern w:val="2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2"/>
                <w:sz w:val="30"/>
                <w:szCs w:val="30"/>
              </w:rPr>
              <w:t>会议内容</w:t>
            </w:r>
          </w:p>
        </w:tc>
        <w:tc>
          <w:tcPr>
            <w:tcW w:w="7391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等线" w:hAnsi="等线" w:cs="Times New Roman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4916805</wp:posOffset>
                      </wp:positionV>
                      <wp:extent cx="2204720" cy="1592580"/>
                      <wp:effectExtent l="4445" t="5080" r="19685" b="21590"/>
                      <wp:wrapSquare wrapText="bothSides"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904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仿宋" w:hAnsi="仿宋" w:eastAsia="仿宋"/>
                                      <w:sz w:val="28"/>
                                      <w:szCs w:val="28"/>
                                    </w:rPr>
                                    <w:t>记录人</w:t>
                                  </w:r>
                                  <w:r>
                                    <w:rPr>
                                      <w:rFonts w:hint="eastAsia" w:ascii="仿宋" w:hAnsi="仿宋" w:eastAsia="仿宋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8.15pt;margin-top:387.15pt;height:125.4pt;width:173.6pt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MqwGv2gAAAAwBAAAPAAAA&#10;AAAAAAEAIAAAACIAAABkcnMvZG93bnJldi54bWxQSwECFAAUAAAACACHTuJAFc4D6EwCAACZBAAA&#10;DgAAAAAAAAABACAAAAApAQAAZHJzL2Uyb0RvYy54bWxQSwUGAAAAAAYABgBZAQAA5w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  <w:t>记录人</w:t>
                            </w: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WEwMjJlMWQ2MjU3OWI0MWU5NGM4Yzg1NGQyNWEifQ=="/>
  </w:docVars>
  <w:rsids>
    <w:rsidRoot w:val="32E36B66"/>
    <w:rsid w:val="32E3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2023-05-16T01:39:00Z</dcterms:created>
  <dc:creator>rose</dc:creator>
  <cp:lastModifiedBy>rose</cp:lastModifiedBy>
  <dcterms:modified xsi:type="dcterms:W3CDTF">2023-05-16T01:44:18Z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4727FDE0603E4E04BA463B37B9636994_11</vt:lpwstr>
  </property>
</Properties>
</file>