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 w:bidi="ar"/>
        </w:rPr>
        <w:t>附件4：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44"/>
          <w:szCs w:val="44"/>
          <w:lang w:val="en-US" w:eastAsia="zh-CN" w:bidi="ar"/>
        </w:rPr>
        <w:t>安徽工程技术学校发展团员流程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1.申请人主动向团支部递交《入团申请书》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（1）《团章》规定：年龄在十四周岁及以上，二十八周岁及以下的中国青年，承认团的章程，愿意参加团的一个组织并在其中积极工作，执行团的决议和按期交纳团费的，可以申请加入中国共产主义青年团。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（2）《入团申请书》内容：个人现实情况、入团动机和理由、对团的认识和决心、结尾和落款等。申请书必须由申请人本人手书。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2.团支部委员会确定入团积极分子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（1）组织收到入团申请书后，团支部及时与入团申请人谈话，了解其入团的动机和思想情况。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（2）召开支部委员会研究确定入团积极分子，按要求填写《团支部工作手册》。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3.团支部培养考察入团积极分子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（1）团支部指定一至两名团员作入团积极分子的培养人，经常了解其思想、学习、生活和工作情况，做好思想政治教育工作。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（2）团组织对入团积极分子进行不少于8学时党团理论培训。入团积极分子应积极参加主题团日、社会实践、志愿服务等团组织的各项活动。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（3）对入团积极分子应进行三个月以上的培养教育。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4.团支部委员会讨论确定团员拟发展对象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（1）团支部委员会在广泛征求联系人、团员和群众对发展工作的意见后，根据发展计划和培养考察情况，讨论确定拟发展对象。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（2）团支部将培养考察及拟发展情况上报校团委。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（3）团支部按要求填写《团支部工作会议纪要》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5.团支部上交团员发展对象名单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（1）团支部召开委员会对发展对象进行预审确定发展对象，预审结果进行公示。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（2）团支部每年4月将盖有公章的《拟发展对象名单》交校团委。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6.校团委审核并发放材料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（1）校团委严格审核新发展团员情况。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（2）完成审核后，向各团支部发放《入团志愿书》、《团员证》、团员证编码等相关材料。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7.新发展对象认真填写《入团志愿书》、《团员证》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（1）申请入团的青年要有本支部两名团员作入团介绍人。入团介绍人一般由培养联系人担任，也可以由申请人自己邀约或组织指定，介绍人应在《入团志愿书》上填写自己的意见。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（2）申请人实事求是、书写工整、认真的填写相关材料。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8.团支部大会讨论通过申请人入团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（1）青年入团必须经团支部大会讨论通过，并严格按照程序召开支部大会，按要求填写《团支部工作纪要》。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（2）团支部及时将支部大会决议写入《入团志愿书》，连同本人入团申请书一并交校团委。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9.校团委审批接收新团员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（1）团支部在每年4月底之前将填好并盖章的《入团志愿书》（附入团申请书）、《团员证》交校团委审批。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（2）校团委对审核无误的团员发展材料盖章，并做好团员证编号统计等归档工作。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10.举行入团宣誓仪式，《入团志愿书》存入学生档案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（1）新团员应当参加入团仪式。入团仪式由校团委组织。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（2）宣誓仪式上向新团员办法团员证和团徽。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（3）《入团志愿书》和申请书装入学生档案。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NWEwMjJlMWQ2MjU3OWI0MWU5NGM4Yzg1NGQyNWEifQ=="/>
  </w:docVars>
  <w:rsids>
    <w:rsidRoot w:val="7E0F5601"/>
    <w:rsid w:val="0EC95968"/>
    <w:rsid w:val="138B68F6"/>
    <w:rsid w:val="30947655"/>
    <w:rsid w:val="347D3D4A"/>
    <w:rsid w:val="6A7D4D16"/>
    <w:rsid w:val="733F48EB"/>
    <w:rsid w:val="7E0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1140</Characters>
  <Lines>0</Lines>
  <Paragraphs>0</Paragraphs>
  <TotalTime>47</TotalTime>
  <ScaleCrop>false</ScaleCrop>
  <LinksUpToDate>false</LinksUpToDate>
  <CharactersWithSpaces>1140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2021-04-21T04:07:00Z</dcterms:created>
  <dc:creator>DAIER</dc:creator>
  <cp:lastModifiedBy>rose</cp:lastModifiedBy>
  <dcterms:modified xsi:type="dcterms:W3CDTF">2023-05-16T01:30:54Z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102CF37BAA754F78A96314BF577CB061_13</vt:lpwstr>
  </property>
</Properties>
</file>