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64" w:tblpY="1458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0"/>
        <w:gridCol w:w="214"/>
        <w:gridCol w:w="1406"/>
        <w:gridCol w:w="209"/>
        <w:gridCol w:w="1156"/>
        <w:gridCol w:w="147"/>
        <w:gridCol w:w="1522"/>
        <w:gridCol w:w="1305"/>
        <w:gridCol w:w="236"/>
        <w:gridCol w:w="15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32"/>
                <w:lang w:bidi="ar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32"/>
                <w:lang w:val="en-US" w:eastAsia="zh-CN" w:bidi="ar"/>
              </w:rPr>
              <w:t>4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32"/>
                <w:lang w:bidi="ar"/>
              </w:rPr>
              <w:t>：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9814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56"/>
                <w:lang w:val="en-US" w:eastAsia="zh-CN"/>
              </w:rPr>
              <w:t>安徽省学生资助工作专家库补充专家推荐表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最高学历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毕业专业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工作单位及部门</w:t>
            </w:r>
          </w:p>
        </w:tc>
        <w:tc>
          <w:tcPr>
            <w:tcW w:w="2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职务（职称）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2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分管或工作岗位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高校资助□ 中职资助□  高中资助□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义务教育资助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学前资助□（可多选）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其他岗位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（自填）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擅长工作领域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精准资助□ 资助育人□ 系统应用□ 信息化建设□ 财务管理□（可多选） 其他领域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（自填）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9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工作简历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与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主要成就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       （盖  章）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7E40EB"/>
    <w:rsid w:val="1D7B6DCE"/>
    <w:rsid w:val="7773BDD5"/>
    <w:rsid w:val="7FFFB4A2"/>
    <w:rsid w:val="EFDE6AD9"/>
    <w:rsid w:val="FA7E40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2023-02-02T01:44:00Z</dcterms:created>
  <dc:creator>胡碧瑶</dc:creator>
  <cp:lastModifiedBy>acer</cp:lastModifiedBy>
  <dcterms:modified xsi:type="dcterms:W3CDTF">2023-02-09T07:51:20Z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40A8C2EF6E304EEEAB6D5D1A13353CE4</vt:lpwstr>
  </property>
</Properties>
</file>